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1943CFE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72421C">
        <w:rPr>
          <w:rFonts w:ascii="GHEA Grapalat" w:hAnsi="GHEA Grapalat"/>
          <w:b w:val="0"/>
          <w:sz w:val="24"/>
          <w:lang w:val="af-ZA"/>
        </w:rPr>
        <w:t>ԵՄ-ԳՀԱՊՁԲ-21/65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40F3CD09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72421C">
        <w:rPr>
          <w:rFonts w:ascii="GHEA Grapalat" w:hAnsi="GHEA Grapalat"/>
          <w:sz w:val="20"/>
        </w:rPr>
        <w:t>ԵՄ-ԳՀԱՊՁԲ-21/65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DF4628" w:rsidRPr="00DF4628">
        <w:rPr>
          <w:rFonts w:ascii="GHEA Grapalat" w:hAnsi="GHEA Grapalat" w:hint="eastAsia"/>
          <w:sz w:val="20"/>
          <w:szCs w:val="24"/>
        </w:rPr>
        <w:t>туннельного</w:t>
      </w:r>
      <w:r w:rsidR="00DF4628" w:rsidRPr="00DF4628">
        <w:rPr>
          <w:rFonts w:ascii="GHEA Grapalat" w:hAnsi="GHEA Grapalat"/>
          <w:sz w:val="20"/>
          <w:szCs w:val="24"/>
        </w:rPr>
        <w:t xml:space="preserve"> </w:t>
      </w:r>
      <w:r w:rsidR="00DF4628" w:rsidRPr="00DF4628">
        <w:rPr>
          <w:rFonts w:ascii="GHEA Grapalat" w:hAnsi="GHEA Grapalat" w:hint="eastAsia"/>
          <w:sz w:val="20"/>
          <w:szCs w:val="24"/>
        </w:rPr>
        <w:t>вентилятора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0C44E3DE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72421C" w:rsidRPr="0072421C">
        <w:rPr>
          <w:rFonts w:ascii="GHEA Grapalat" w:hAnsi="GHEA Grapalat"/>
          <w:sz w:val="20"/>
        </w:rPr>
        <w:t>1</w:t>
      </w:r>
      <w:r w:rsidR="0072421C">
        <w:rPr>
          <w:rFonts w:ascii="GHEA Grapalat" w:hAnsi="GHEA Grapalat"/>
          <w:sz w:val="20"/>
          <w:lang w:val="hy-AM"/>
        </w:rPr>
        <w:t>1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7"/>
        <w:gridCol w:w="1835"/>
        <w:gridCol w:w="1684"/>
        <w:gridCol w:w="1893"/>
        <w:gridCol w:w="1893"/>
        <w:gridCol w:w="2183"/>
      </w:tblGrid>
      <w:tr w:rsidR="007A5E51" w:rsidRPr="00DF4628" w14:paraId="1A7EB241" w14:textId="77777777" w:rsidTr="00DF4628">
        <w:trPr>
          <w:trHeight w:val="640"/>
          <w:jc w:val="center"/>
        </w:trPr>
        <w:tc>
          <w:tcPr>
            <w:tcW w:w="847" w:type="dxa"/>
            <w:shd w:val="clear" w:color="auto" w:fill="auto"/>
            <w:vAlign w:val="center"/>
          </w:tcPr>
          <w:p w14:paraId="70E337A6" w14:textId="77777777" w:rsidR="00A51D5D" w:rsidRPr="00DF4628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35" w:type="dxa"/>
            <w:shd w:val="clear" w:color="auto" w:fill="auto"/>
            <w:vAlign w:val="center"/>
          </w:tcPr>
          <w:p w14:paraId="57DAC6E7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84" w:type="dxa"/>
            <w:vAlign w:val="center"/>
          </w:tcPr>
          <w:p w14:paraId="7F0D5F76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F142003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2AD1371A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046464E1" w14:textId="77777777" w:rsidR="00A51D5D" w:rsidRPr="00DF4628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F4628" w:rsidRPr="00DF4628" w14:paraId="57920A3D" w14:textId="77777777" w:rsidTr="00DF4628">
        <w:trPr>
          <w:trHeight w:val="381"/>
          <w:jc w:val="center"/>
        </w:trPr>
        <w:tc>
          <w:tcPr>
            <w:tcW w:w="847" w:type="dxa"/>
            <w:vMerge w:val="restart"/>
            <w:shd w:val="clear" w:color="auto" w:fill="auto"/>
            <w:vAlign w:val="center"/>
          </w:tcPr>
          <w:p w14:paraId="09892908" w14:textId="707518F5" w:rsidR="00DF4628" w:rsidRPr="00DF4628" w:rsidRDefault="00DF4628" w:rsidP="00DF4628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14:paraId="6DF7BAF8" w14:textId="574B6DEE" w:rsidR="00DF4628" w:rsidRPr="00DF4628" w:rsidRDefault="00DF4628" w:rsidP="00DF46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Вентилятор для тоннелей метрополитена</w:t>
            </w:r>
          </w:p>
        </w:tc>
        <w:tc>
          <w:tcPr>
            <w:tcW w:w="1684" w:type="dxa"/>
            <w:vAlign w:val="center"/>
          </w:tcPr>
          <w:p w14:paraId="53CCBC98" w14:textId="03C53847" w:rsidR="00DF4628" w:rsidRPr="00DF4628" w:rsidRDefault="00DF4628" w:rsidP="00DF462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ИП «</w:t>
            </w:r>
            <w:proofErr w:type="spellStart"/>
            <w:r w:rsidRPr="00DF4628">
              <w:rPr>
                <w:rFonts w:ascii="GHEA Grapalat" w:hAnsi="GHEA Grapalat"/>
                <w:sz w:val="16"/>
                <w:szCs w:val="16"/>
              </w:rPr>
              <w:t>Гаяне</w:t>
            </w:r>
            <w:proofErr w:type="spellEnd"/>
            <w:r w:rsidRPr="00DF462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4628">
              <w:rPr>
                <w:rFonts w:ascii="GHEA Grapalat" w:hAnsi="GHEA Grapalat"/>
                <w:sz w:val="16"/>
                <w:szCs w:val="16"/>
              </w:rPr>
              <w:t>Никогосян</w:t>
            </w:r>
            <w:proofErr w:type="spellEnd"/>
            <w:r w:rsidRPr="00DF462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06C00D6" w14:textId="2CFD31A5" w:rsidR="00DF4628" w:rsidRPr="00DF4628" w:rsidRDefault="00DF4628" w:rsidP="00DF46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A6907FA" w14:textId="5A6D0D53" w:rsidR="00DF4628" w:rsidRPr="00DF4628" w:rsidRDefault="00DF4628" w:rsidP="00DF462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2A63F3F0" w14:textId="14B0B71A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628" w:rsidRPr="00DF4628" w14:paraId="065A159D" w14:textId="77777777" w:rsidTr="00DF4628">
        <w:trPr>
          <w:trHeight w:val="381"/>
          <w:jc w:val="center"/>
        </w:trPr>
        <w:tc>
          <w:tcPr>
            <w:tcW w:w="847" w:type="dxa"/>
            <w:vMerge/>
            <w:shd w:val="clear" w:color="auto" w:fill="auto"/>
            <w:vAlign w:val="center"/>
          </w:tcPr>
          <w:p w14:paraId="06B1840B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14:paraId="63235111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84" w:type="dxa"/>
            <w:vAlign w:val="center"/>
          </w:tcPr>
          <w:p w14:paraId="5CE9E66B" w14:textId="48FBD059" w:rsidR="00DF4628" w:rsidRPr="00DF4628" w:rsidRDefault="00DF4628" w:rsidP="00DF462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ООО </w:t>
            </w:r>
            <w:r w:rsidRPr="00DF4628">
              <w:rPr>
                <w:rFonts w:ascii="GHEA Grapalat" w:hAnsi="GHEA Grapalat" w:cs="Calibri"/>
                <w:sz w:val="16"/>
                <w:szCs w:val="16"/>
              </w:rPr>
              <w:t>«</w:t>
            </w:r>
            <w:r w:rsidRPr="00DF4628">
              <w:rPr>
                <w:rFonts w:ascii="GHEA Grapalat" w:hAnsi="GHEA Grapalat" w:cs="Calibri"/>
                <w:sz w:val="16"/>
                <w:szCs w:val="16"/>
                <w:lang w:val="hy-AM"/>
              </w:rPr>
              <w:t>Профвернт</w:t>
            </w:r>
            <w:r w:rsidRPr="00DF462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43990A2" w14:textId="77777777" w:rsidR="00DF4628" w:rsidRPr="00DF4628" w:rsidRDefault="00DF4628" w:rsidP="00DF462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93" w:type="dxa"/>
            <w:shd w:val="clear" w:color="auto" w:fill="auto"/>
            <w:vAlign w:val="center"/>
          </w:tcPr>
          <w:p w14:paraId="7F6E50B1" w14:textId="40EF7D10" w:rsidR="00DF4628" w:rsidRPr="00DF4628" w:rsidRDefault="00DF4628" w:rsidP="00DF462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DF462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61A9F32" w14:textId="4950B579" w:rsidR="00DF4628" w:rsidRPr="00DF4628" w:rsidRDefault="00DF4628" w:rsidP="00DF4628">
            <w:pPr>
              <w:tabs>
                <w:tab w:val="left" w:pos="1080"/>
              </w:tabs>
              <w:jc w:val="both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F4628">
              <w:rPr>
                <w:rFonts w:ascii="GHEA Grapalat" w:hAnsi="GHEA Grapalat"/>
                <w:sz w:val="16"/>
                <w:szCs w:val="16"/>
                <w:lang w:val="hy-AM"/>
              </w:rPr>
              <w:t>В Приложении 1.1 не приводится информация о торговой марке, фирменном наименовании, марке-производителе предлагаемого товара.</w:t>
            </w:r>
            <w:r w:rsidRPr="00DF462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F4628">
              <w:rPr>
                <w:rFonts w:ascii="GHEA Grapalat" w:hAnsi="GHEA Grapalat" w:cs="Calibri"/>
                <w:sz w:val="16"/>
                <w:szCs w:val="16"/>
                <w:lang w:val="hy-AM"/>
              </w:rPr>
              <w:t>Исправленное Приложение 1.1 было отправлено на адрес электронной почты, указанный ООО «Профвент» в приглашении к процедуре закупки, но были зарегистрированы следующие несоответствия.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Заявка была обьявлена неудовлетворительной и отклонена.</w:t>
            </w:r>
          </w:p>
        </w:tc>
      </w:tr>
      <w:tr w:rsidR="00DF4628" w:rsidRPr="00DF4628" w14:paraId="2B3D5182" w14:textId="77777777" w:rsidTr="00DF4628">
        <w:trPr>
          <w:trHeight w:val="381"/>
          <w:jc w:val="center"/>
        </w:trPr>
        <w:tc>
          <w:tcPr>
            <w:tcW w:w="847" w:type="dxa"/>
            <w:vMerge/>
            <w:shd w:val="clear" w:color="auto" w:fill="auto"/>
            <w:vAlign w:val="center"/>
          </w:tcPr>
          <w:p w14:paraId="1BB6F69D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14:paraId="551F99EF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84" w:type="dxa"/>
            <w:vAlign w:val="center"/>
          </w:tcPr>
          <w:p w14:paraId="386148CE" w14:textId="6A6CA00C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ООО «ГЛАВСНАБ ИМПОРТ»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0732DEA8" w14:textId="07746B7E" w:rsidR="00DF4628" w:rsidRPr="00DF4628" w:rsidRDefault="00DF4628" w:rsidP="00DF462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462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45948203" w14:textId="77777777" w:rsidR="00DF4628" w:rsidRPr="00DF4628" w:rsidRDefault="00DF4628" w:rsidP="00DF462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6D4C82A8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F4628" w:rsidRPr="00DF4628" w14:paraId="2BCF82A6" w14:textId="77777777" w:rsidTr="00DF4628">
        <w:trPr>
          <w:trHeight w:val="381"/>
          <w:jc w:val="center"/>
        </w:trPr>
        <w:tc>
          <w:tcPr>
            <w:tcW w:w="847" w:type="dxa"/>
            <w:vMerge/>
            <w:shd w:val="clear" w:color="auto" w:fill="auto"/>
            <w:vAlign w:val="center"/>
          </w:tcPr>
          <w:p w14:paraId="4872ACB6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14:paraId="7258A0E6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84" w:type="dxa"/>
            <w:vAlign w:val="center"/>
          </w:tcPr>
          <w:p w14:paraId="4D218F24" w14:textId="52D3DD5D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DF4628">
              <w:rPr>
                <w:rFonts w:ascii="GHEA Grapalat" w:hAnsi="GHEA Grapalat" w:cs="Calibri"/>
                <w:sz w:val="16"/>
                <w:szCs w:val="16"/>
              </w:rPr>
              <w:t>Алерто</w:t>
            </w:r>
            <w:proofErr w:type="spellEnd"/>
            <w:r w:rsidRPr="00DF4628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1B7D2E06" w14:textId="184C8124" w:rsidR="00DF4628" w:rsidRPr="00DF4628" w:rsidRDefault="00DF4628" w:rsidP="00DF462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F4628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2C5B5CC5" w14:textId="77777777" w:rsidR="00DF4628" w:rsidRPr="00DF4628" w:rsidRDefault="00DF4628" w:rsidP="00DF462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183" w:type="dxa"/>
            <w:shd w:val="clear" w:color="auto" w:fill="auto"/>
            <w:vAlign w:val="center"/>
          </w:tcPr>
          <w:p w14:paraId="4802BB12" w14:textId="77777777" w:rsidR="00DF4628" w:rsidRPr="00DF4628" w:rsidRDefault="00DF4628" w:rsidP="00DF462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7D895A2" w14:textId="40823353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bookmarkStart w:id="0" w:name="_GoBack"/>
      <w:bookmarkEnd w:id="0"/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380"/>
        <w:gridCol w:w="3615"/>
        <w:gridCol w:w="1531"/>
        <w:gridCol w:w="2480"/>
      </w:tblGrid>
      <w:tr w:rsidR="00DF4628" w:rsidRPr="00DF4628" w14:paraId="75A0B00B" w14:textId="77777777" w:rsidTr="00C92996">
        <w:trPr>
          <w:trHeight w:val="18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0AEEA2B8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4995" w:type="dxa"/>
            <w:gridSpan w:val="2"/>
            <w:shd w:val="clear" w:color="auto" w:fill="auto"/>
            <w:vAlign w:val="center"/>
          </w:tcPr>
          <w:p w14:paraId="7FE51ED1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1531" w:type="dxa"/>
            <w:vMerge w:val="restart"/>
            <w:shd w:val="clear" w:color="auto" w:fill="auto"/>
            <w:vAlign w:val="center"/>
          </w:tcPr>
          <w:p w14:paraId="13DC3E0D" w14:textId="77777777" w:rsidR="00DF4628" w:rsidRPr="00DF4628" w:rsidRDefault="00DF4628" w:rsidP="00C9299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F4628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</w:tcPr>
          <w:p w14:paraId="03453199" w14:textId="77777777" w:rsidR="00DF4628" w:rsidRPr="00DF4628" w:rsidRDefault="00DF4628" w:rsidP="00C9299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108C68E4" w14:textId="77777777" w:rsidR="00DF4628" w:rsidRPr="00DF4628" w:rsidRDefault="00DF4628" w:rsidP="00C9299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F4628" w:rsidRPr="00DF4628" w14:paraId="17F54D97" w14:textId="77777777" w:rsidTr="00C92996">
        <w:trPr>
          <w:trHeight w:val="238"/>
        </w:trPr>
        <w:tc>
          <w:tcPr>
            <w:tcW w:w="945" w:type="dxa"/>
            <w:vMerge/>
            <w:shd w:val="clear" w:color="auto" w:fill="auto"/>
            <w:vAlign w:val="center"/>
          </w:tcPr>
          <w:p w14:paraId="308E9633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6924F446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615" w:type="dxa"/>
            <w:shd w:val="clear" w:color="auto" w:fill="auto"/>
            <w:vAlign w:val="center"/>
          </w:tcPr>
          <w:p w14:paraId="49BC01CA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1531" w:type="dxa"/>
            <w:vMerge/>
            <w:shd w:val="clear" w:color="auto" w:fill="auto"/>
            <w:vAlign w:val="center"/>
          </w:tcPr>
          <w:p w14:paraId="4C9D6C7D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vMerge/>
            <w:shd w:val="clear" w:color="auto" w:fill="auto"/>
            <w:vAlign w:val="center"/>
          </w:tcPr>
          <w:p w14:paraId="4E57C389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DF4628" w:rsidRPr="00DF4628" w14:paraId="18855A9A" w14:textId="77777777" w:rsidTr="00C92996">
        <w:trPr>
          <w:trHeight w:val="273"/>
        </w:trPr>
        <w:tc>
          <w:tcPr>
            <w:tcW w:w="945" w:type="dxa"/>
            <w:vMerge w:val="restart"/>
            <w:shd w:val="clear" w:color="auto" w:fill="auto"/>
            <w:vAlign w:val="center"/>
          </w:tcPr>
          <w:p w14:paraId="38AE6622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90FCBF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763CEF6B" w14:textId="77777777" w:rsidR="00DF4628" w:rsidRPr="00DF4628" w:rsidRDefault="00DF4628" w:rsidP="00C92996">
            <w:pPr>
              <w:pStyle w:val="BodyTextIndent2"/>
              <w:spacing w:line="276" w:lineRule="auto"/>
              <w:ind w:firstLine="0"/>
              <w:jc w:val="left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ИП «</w:t>
            </w:r>
            <w:proofErr w:type="spellStart"/>
            <w:r w:rsidRPr="00DF4628">
              <w:rPr>
                <w:rFonts w:ascii="GHEA Grapalat" w:hAnsi="GHEA Grapalat"/>
                <w:sz w:val="16"/>
                <w:szCs w:val="16"/>
              </w:rPr>
              <w:t>Гаяне</w:t>
            </w:r>
            <w:proofErr w:type="spellEnd"/>
            <w:r w:rsidRPr="00DF462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F4628">
              <w:rPr>
                <w:rFonts w:ascii="GHEA Grapalat" w:hAnsi="GHEA Grapalat"/>
                <w:sz w:val="16"/>
                <w:szCs w:val="16"/>
              </w:rPr>
              <w:t>Никогосян</w:t>
            </w:r>
            <w:proofErr w:type="spellEnd"/>
            <w:r w:rsidRPr="00DF462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AB9D961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6D51B4E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32,500,000.00</w:t>
            </w:r>
          </w:p>
        </w:tc>
      </w:tr>
      <w:tr w:rsidR="00DF4628" w:rsidRPr="00DF4628" w14:paraId="3C389093" w14:textId="77777777" w:rsidTr="00C92996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4EF18290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222AA621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9341555" w14:textId="77777777" w:rsidR="00DF4628" w:rsidRPr="00DF4628" w:rsidRDefault="00DF4628" w:rsidP="00C92996">
            <w:pPr>
              <w:pStyle w:val="BodyTextIndent2"/>
              <w:spacing w:line="276" w:lineRule="auto"/>
              <w:ind w:firstLine="0"/>
              <w:jc w:val="left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ООО «ГЛАВСНАБ ИМПОРТ»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E233373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F4628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480" w:type="dxa"/>
            <w:shd w:val="clear" w:color="auto" w:fill="auto"/>
            <w:vAlign w:val="center"/>
          </w:tcPr>
          <w:p w14:paraId="677986E3" w14:textId="77777777" w:rsidR="00DF4628" w:rsidRPr="00DF4628" w:rsidRDefault="00DF4628" w:rsidP="00C929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10,000,000.00</w:t>
            </w:r>
          </w:p>
        </w:tc>
      </w:tr>
      <w:tr w:rsidR="00DF4628" w:rsidRPr="00DF4628" w14:paraId="737CE4AA" w14:textId="77777777" w:rsidTr="00C92996">
        <w:trPr>
          <w:trHeight w:val="273"/>
        </w:trPr>
        <w:tc>
          <w:tcPr>
            <w:tcW w:w="945" w:type="dxa"/>
            <w:vMerge/>
            <w:shd w:val="clear" w:color="auto" w:fill="auto"/>
            <w:vAlign w:val="center"/>
          </w:tcPr>
          <w:p w14:paraId="610F36A2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 w14:paraId="1FAFDFE3" w14:textId="77777777" w:rsidR="00DF4628" w:rsidRPr="00DF4628" w:rsidRDefault="00DF4628" w:rsidP="00C9299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F4628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92CC4AF" w14:textId="77777777" w:rsidR="00DF4628" w:rsidRPr="00DF4628" w:rsidRDefault="00DF4628" w:rsidP="00C92996">
            <w:pPr>
              <w:pStyle w:val="BodyTextIndent2"/>
              <w:spacing w:line="276" w:lineRule="auto"/>
              <w:ind w:firstLine="0"/>
              <w:jc w:val="left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ООО «</w:t>
            </w:r>
            <w:proofErr w:type="spellStart"/>
            <w:r w:rsidRPr="00DF4628">
              <w:rPr>
                <w:rFonts w:ascii="GHEA Grapalat" w:hAnsi="GHEA Grapalat"/>
                <w:sz w:val="16"/>
                <w:szCs w:val="16"/>
              </w:rPr>
              <w:t>Алерто</w:t>
            </w:r>
            <w:proofErr w:type="spellEnd"/>
            <w:r w:rsidRPr="00DF4628">
              <w:rPr>
                <w:rFonts w:ascii="GHEA Grapalat" w:hAnsi="GHEA Grapalat"/>
                <w:sz w:val="16"/>
                <w:szCs w:val="16"/>
              </w:rPr>
              <w:t>»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582306A" w14:textId="77777777" w:rsidR="00DF4628" w:rsidRPr="00DF4628" w:rsidRDefault="00DF4628" w:rsidP="00C92996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14:paraId="6E8806E1" w14:textId="77777777" w:rsidR="00DF4628" w:rsidRPr="00DF4628" w:rsidRDefault="00DF4628" w:rsidP="00C9299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F4628">
              <w:rPr>
                <w:rFonts w:ascii="GHEA Grapalat" w:hAnsi="GHEA Grapalat"/>
                <w:sz w:val="16"/>
                <w:szCs w:val="16"/>
              </w:rPr>
              <w:t>50,000,000.00</w:t>
            </w:r>
          </w:p>
        </w:tc>
      </w:tr>
    </w:tbl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2BCC361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72421C">
        <w:rPr>
          <w:rFonts w:ascii="GHEA Grapalat" w:hAnsi="GHEA Grapalat"/>
          <w:sz w:val="20"/>
          <w:szCs w:val="24"/>
        </w:rPr>
        <w:t>ԵՄ-ԳՀԱՊՁԲ-21/65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7B5090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C046C" w14:textId="77777777" w:rsidR="00BF2136" w:rsidRDefault="00BF2136">
      <w:r>
        <w:separator/>
      </w:r>
    </w:p>
  </w:endnote>
  <w:endnote w:type="continuationSeparator" w:id="0">
    <w:p w14:paraId="770FB541" w14:textId="77777777" w:rsidR="00BF2136" w:rsidRDefault="00BF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F4DF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9C057" w14:textId="77777777" w:rsidR="00BF2136" w:rsidRDefault="00BF2136">
      <w:r>
        <w:separator/>
      </w:r>
    </w:p>
  </w:footnote>
  <w:footnote w:type="continuationSeparator" w:id="0">
    <w:p w14:paraId="6B9317D2" w14:textId="77777777" w:rsidR="00BF2136" w:rsidRDefault="00BF2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0F7B65"/>
    <w:multiLevelType w:val="hybridMultilevel"/>
    <w:tmpl w:val="73B68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240C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421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5090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0FFD"/>
    <w:rsid w:val="00891CC9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465D3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BF2136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DF4628"/>
    <w:rsid w:val="00DF4DF1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2663FDDD-DA22-483D-8372-658A67C89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6C81B-E8DD-4B50-AFC6-E936A39A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58</cp:revision>
  <cp:lastPrinted>2021-02-16T09:37:00Z</cp:lastPrinted>
  <dcterms:created xsi:type="dcterms:W3CDTF">2018-08-08T07:12:00Z</dcterms:created>
  <dcterms:modified xsi:type="dcterms:W3CDTF">2021-06-15T11:48:00Z</dcterms:modified>
</cp:coreProperties>
</file>